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F90C" w14:textId="13C59BC0" w:rsidR="00837DF5" w:rsidRPr="00F365CB" w:rsidRDefault="001B54C9" w:rsidP="00837DF5">
      <w:pPr>
        <w:jc w:val="right"/>
        <w:rPr>
          <w:rFonts w:cstheme="minorHAnsi"/>
        </w:rPr>
      </w:pPr>
      <w:r>
        <w:rPr>
          <w:rFonts w:cstheme="minorHAnsi"/>
        </w:rPr>
        <w:t xml:space="preserve">  </w:t>
      </w:r>
      <w:r w:rsidR="00C37DDB">
        <w:rPr>
          <w:rFonts w:cstheme="minorHAnsi"/>
        </w:rPr>
        <w:t>Zwolle</w:t>
      </w:r>
      <w:r w:rsidR="00546E66">
        <w:rPr>
          <w:rFonts w:cstheme="minorHAnsi"/>
        </w:rPr>
        <w:t>, 1</w:t>
      </w:r>
      <w:r w:rsidR="00C37DDB">
        <w:rPr>
          <w:rFonts w:cstheme="minorHAnsi"/>
        </w:rPr>
        <w:t>6</w:t>
      </w:r>
      <w:r w:rsidR="00546E66">
        <w:rPr>
          <w:rFonts w:cstheme="minorHAnsi"/>
        </w:rPr>
        <w:t xml:space="preserve"> december</w:t>
      </w:r>
      <w:r w:rsidR="00B2614C">
        <w:rPr>
          <w:rFonts w:cstheme="minorHAnsi"/>
        </w:rPr>
        <w:t xml:space="preserve"> 2021</w:t>
      </w:r>
    </w:p>
    <w:p w14:paraId="04CA1F70" w14:textId="77777777" w:rsidR="00BF50F7" w:rsidRDefault="00290FB7" w:rsidP="00FD19CA">
      <w:pPr>
        <w:rPr>
          <w:rFonts w:cstheme="minorHAnsi"/>
          <w:b/>
          <w:bCs/>
          <w:sz w:val="40"/>
          <w:szCs w:val="40"/>
        </w:rPr>
      </w:pPr>
      <w:r w:rsidRPr="00290FB7">
        <w:rPr>
          <w:rFonts w:cstheme="minorHAnsi"/>
          <w:b/>
          <w:bCs/>
          <w:sz w:val="40"/>
          <w:szCs w:val="40"/>
        </w:rPr>
        <w:t>PERSBERICHT</w:t>
      </w:r>
    </w:p>
    <w:p w14:paraId="52699805" w14:textId="45081725" w:rsidR="00961549" w:rsidRPr="00BF50F7" w:rsidRDefault="007C0FF7" w:rsidP="00FD19CA">
      <w:pPr>
        <w:rPr>
          <w:rFonts w:cstheme="minorHAnsi"/>
          <w:b/>
          <w:bCs/>
          <w:sz w:val="40"/>
          <w:szCs w:val="40"/>
        </w:rPr>
      </w:pPr>
      <w:r>
        <w:rPr>
          <w:rFonts w:ascii="Arial" w:hAnsi="Arial" w:cs="Arial"/>
          <w:b/>
          <w:bCs/>
          <w:sz w:val="24"/>
          <w:szCs w:val="24"/>
        </w:rPr>
        <w:t>Res</w:t>
      </w:r>
      <w:r w:rsidR="00BF50F7">
        <w:rPr>
          <w:rFonts w:ascii="Arial" w:hAnsi="Arial" w:cs="Arial"/>
          <w:b/>
          <w:bCs/>
          <w:sz w:val="24"/>
          <w:szCs w:val="24"/>
        </w:rPr>
        <w:t xml:space="preserve">tauratievoegen </w:t>
      </w:r>
      <w:r>
        <w:rPr>
          <w:rFonts w:ascii="Arial" w:hAnsi="Arial" w:cs="Arial"/>
          <w:b/>
          <w:bCs/>
          <w:sz w:val="24"/>
          <w:szCs w:val="24"/>
        </w:rPr>
        <w:t>gaat over veel meer d</w:t>
      </w:r>
      <w:r w:rsidR="00BF50F7">
        <w:rPr>
          <w:rFonts w:ascii="Arial" w:hAnsi="Arial" w:cs="Arial"/>
          <w:b/>
          <w:bCs/>
          <w:sz w:val="24"/>
          <w:szCs w:val="24"/>
        </w:rPr>
        <w:t xml:space="preserve">an een voeg zetten </w:t>
      </w:r>
    </w:p>
    <w:p w14:paraId="0834322C" w14:textId="5A315A8D" w:rsidR="001F3A62" w:rsidRDefault="00C37DDB" w:rsidP="00FD19CA">
      <w:pPr>
        <w:rPr>
          <w:rFonts w:cstheme="minorHAnsi"/>
          <w:b/>
          <w:bCs/>
        </w:rPr>
      </w:pPr>
      <w:r>
        <w:rPr>
          <w:rFonts w:cstheme="minorHAnsi"/>
          <w:b/>
          <w:bCs/>
        </w:rPr>
        <w:t xml:space="preserve">In de Grote Kerk van Zwolle </w:t>
      </w:r>
      <w:r w:rsidR="00EC24CD" w:rsidRPr="00961549">
        <w:rPr>
          <w:rFonts w:cstheme="minorHAnsi"/>
          <w:b/>
          <w:bCs/>
        </w:rPr>
        <w:t>ontvingen op 1</w:t>
      </w:r>
      <w:r>
        <w:rPr>
          <w:rFonts w:cstheme="minorHAnsi"/>
          <w:b/>
          <w:bCs/>
        </w:rPr>
        <w:t>6</w:t>
      </w:r>
      <w:r w:rsidR="00DD3F9A">
        <w:rPr>
          <w:rFonts w:cstheme="minorHAnsi"/>
          <w:b/>
          <w:bCs/>
        </w:rPr>
        <w:t xml:space="preserve"> december </w:t>
      </w:r>
      <w:r w:rsidR="00BF50F7">
        <w:rPr>
          <w:rFonts w:cstheme="minorHAnsi"/>
          <w:b/>
          <w:bCs/>
        </w:rPr>
        <w:t xml:space="preserve">elf </w:t>
      </w:r>
      <w:r>
        <w:rPr>
          <w:rFonts w:cstheme="minorHAnsi"/>
          <w:b/>
          <w:bCs/>
        </w:rPr>
        <w:t>voegers h</w:t>
      </w:r>
      <w:r w:rsidR="00961549" w:rsidRPr="00961549">
        <w:rPr>
          <w:rFonts w:cstheme="minorHAnsi"/>
          <w:b/>
          <w:bCs/>
        </w:rPr>
        <w:t>et</w:t>
      </w:r>
      <w:r w:rsidR="00EC24CD" w:rsidRPr="00961549">
        <w:rPr>
          <w:rFonts w:cstheme="minorHAnsi"/>
          <w:b/>
          <w:bCs/>
        </w:rPr>
        <w:t xml:space="preserve"> </w:t>
      </w:r>
      <w:r w:rsidR="00961549" w:rsidRPr="00961549">
        <w:rPr>
          <w:rFonts w:cstheme="minorHAnsi"/>
          <w:b/>
          <w:bCs/>
        </w:rPr>
        <w:t>diploma</w:t>
      </w:r>
      <w:r w:rsidR="00EC24CD" w:rsidRPr="00961549">
        <w:rPr>
          <w:rFonts w:cstheme="minorHAnsi"/>
          <w:b/>
          <w:bCs/>
        </w:rPr>
        <w:t xml:space="preserve"> van de opleiding </w:t>
      </w:r>
      <w:r>
        <w:rPr>
          <w:rFonts w:cstheme="minorHAnsi"/>
          <w:b/>
          <w:bCs/>
        </w:rPr>
        <w:t xml:space="preserve">Restauratie Voegen. </w:t>
      </w:r>
      <w:r w:rsidR="00961549">
        <w:rPr>
          <w:rFonts w:cstheme="minorHAnsi"/>
          <w:b/>
          <w:bCs/>
        </w:rPr>
        <w:t>Door</w:t>
      </w:r>
      <w:r w:rsidR="001B54C9">
        <w:rPr>
          <w:rFonts w:cstheme="minorHAnsi"/>
          <w:b/>
          <w:bCs/>
        </w:rPr>
        <w:t xml:space="preserve"> hun </w:t>
      </w:r>
      <w:r w:rsidR="00961549">
        <w:rPr>
          <w:rFonts w:cstheme="minorHAnsi"/>
          <w:b/>
          <w:bCs/>
        </w:rPr>
        <w:t>invester</w:t>
      </w:r>
      <w:r w:rsidR="001B54C9">
        <w:rPr>
          <w:rFonts w:cstheme="minorHAnsi"/>
          <w:b/>
          <w:bCs/>
        </w:rPr>
        <w:t>ing</w:t>
      </w:r>
      <w:r w:rsidR="00961549">
        <w:rPr>
          <w:rFonts w:cstheme="minorHAnsi"/>
          <w:b/>
          <w:bCs/>
        </w:rPr>
        <w:t xml:space="preserve"> in restauratievakmanschap, </w:t>
      </w:r>
      <w:r w:rsidR="002F7DAB">
        <w:rPr>
          <w:rFonts w:cstheme="minorHAnsi"/>
          <w:b/>
          <w:bCs/>
        </w:rPr>
        <w:t xml:space="preserve">dragen </w:t>
      </w:r>
      <w:r w:rsidR="001B54C9">
        <w:rPr>
          <w:rFonts w:cstheme="minorHAnsi"/>
          <w:b/>
          <w:bCs/>
        </w:rPr>
        <w:t xml:space="preserve">deze </w:t>
      </w:r>
      <w:r w:rsidR="001B54C9" w:rsidRPr="001B54C9">
        <w:rPr>
          <w:rFonts w:cstheme="minorHAnsi"/>
          <w:b/>
          <w:bCs/>
        </w:rPr>
        <w:t xml:space="preserve">vaklieden en hun werkgevers </w:t>
      </w:r>
      <w:r w:rsidR="002F7DAB">
        <w:rPr>
          <w:rFonts w:cstheme="minorHAnsi"/>
          <w:b/>
          <w:bCs/>
        </w:rPr>
        <w:t xml:space="preserve">bij aan het oplossen van het </w:t>
      </w:r>
      <w:r w:rsidR="00961549">
        <w:rPr>
          <w:rFonts w:cstheme="minorHAnsi"/>
          <w:b/>
          <w:bCs/>
        </w:rPr>
        <w:t>tekort aan vaklieden</w:t>
      </w:r>
      <w:r w:rsidR="00546E66">
        <w:rPr>
          <w:rFonts w:cstheme="minorHAnsi"/>
          <w:b/>
          <w:bCs/>
        </w:rPr>
        <w:t xml:space="preserve"> en het behoud van het restauratievakmanschap. </w:t>
      </w:r>
      <w:r w:rsidR="003D4A0F">
        <w:rPr>
          <w:rFonts w:cstheme="minorHAnsi"/>
          <w:b/>
          <w:bCs/>
        </w:rPr>
        <w:t xml:space="preserve">Het Nationaal Centrum </w:t>
      </w:r>
      <w:r w:rsidR="0082392F">
        <w:rPr>
          <w:rFonts w:cstheme="minorHAnsi"/>
          <w:b/>
          <w:bCs/>
        </w:rPr>
        <w:t>Erfgoedopleidingen</w:t>
      </w:r>
      <w:r w:rsidR="003D4A0F">
        <w:rPr>
          <w:rFonts w:cstheme="minorHAnsi"/>
          <w:b/>
          <w:bCs/>
        </w:rPr>
        <w:t xml:space="preserve"> ontwikkelde de opleiding </w:t>
      </w:r>
      <w:r>
        <w:rPr>
          <w:rFonts w:cstheme="minorHAnsi"/>
          <w:b/>
          <w:bCs/>
        </w:rPr>
        <w:t xml:space="preserve">in samenwerking met </w:t>
      </w:r>
      <w:r w:rsidR="00BF50F7">
        <w:rPr>
          <w:rFonts w:cstheme="minorHAnsi"/>
          <w:b/>
          <w:bCs/>
        </w:rPr>
        <w:t>Gebouwschil Nederland en Voeggarant</w:t>
      </w:r>
      <w:r>
        <w:rPr>
          <w:rFonts w:cstheme="minorHAnsi"/>
          <w:b/>
          <w:bCs/>
        </w:rPr>
        <w:t>.</w:t>
      </w:r>
      <w:r w:rsidR="003D4A0F">
        <w:rPr>
          <w:rFonts w:cstheme="minorHAnsi"/>
          <w:b/>
          <w:bCs/>
        </w:rPr>
        <w:t xml:space="preserve"> </w:t>
      </w:r>
    </w:p>
    <w:p w14:paraId="2EA84947" w14:textId="453FFF47" w:rsidR="00BF50F7" w:rsidRDefault="00BF50F7" w:rsidP="00FD19CA">
      <w:pPr>
        <w:rPr>
          <w:rFonts w:cstheme="minorHAnsi"/>
        </w:rPr>
      </w:pPr>
      <w:r w:rsidRPr="00BF50F7">
        <w:rPr>
          <w:rFonts w:cstheme="minorHAnsi"/>
        </w:rPr>
        <w:t xml:space="preserve">Rob van Hees, voorzitter van het Centraal College van Deskundigen Restauratiekwaliteit van de Stichting </w:t>
      </w:r>
      <w:r w:rsidR="00295693">
        <w:rPr>
          <w:rFonts w:cstheme="minorHAnsi"/>
        </w:rPr>
        <w:t>ERM (</w:t>
      </w:r>
      <w:r w:rsidRPr="00BF50F7">
        <w:rPr>
          <w:rFonts w:cstheme="minorHAnsi"/>
        </w:rPr>
        <w:t>Erkende Restauratiekwaliteit Monumentenzorg</w:t>
      </w:r>
      <w:r w:rsidR="00295693">
        <w:rPr>
          <w:rFonts w:cstheme="minorHAnsi"/>
        </w:rPr>
        <w:t>)</w:t>
      </w:r>
      <w:r>
        <w:rPr>
          <w:rFonts w:cstheme="minorHAnsi"/>
        </w:rPr>
        <w:t xml:space="preserve"> en emeritus hoogleraar Heri</w:t>
      </w:r>
      <w:r w:rsidR="006C2169">
        <w:rPr>
          <w:rFonts w:cstheme="minorHAnsi"/>
        </w:rPr>
        <w:t>tage</w:t>
      </w:r>
      <w:r>
        <w:rPr>
          <w:rFonts w:cstheme="minorHAnsi"/>
        </w:rPr>
        <w:t xml:space="preserve"> &amp; Technology feliciteerde de </w:t>
      </w:r>
      <w:r w:rsidR="00105B7E">
        <w:rPr>
          <w:rFonts w:cstheme="minorHAnsi"/>
        </w:rPr>
        <w:t>studenten</w:t>
      </w:r>
      <w:r>
        <w:rPr>
          <w:rFonts w:cstheme="minorHAnsi"/>
        </w:rPr>
        <w:t xml:space="preserve"> met de woorden: “</w:t>
      </w:r>
      <w:r w:rsidR="00105B7E" w:rsidRPr="00105B7E">
        <w:rPr>
          <w:rFonts w:cstheme="minorHAnsi"/>
        </w:rPr>
        <w:t xml:space="preserve">Bij </w:t>
      </w:r>
      <w:r w:rsidR="00295693">
        <w:rPr>
          <w:rFonts w:cstheme="minorHAnsi"/>
        </w:rPr>
        <w:t>restauratie</w:t>
      </w:r>
      <w:r w:rsidR="00105B7E" w:rsidRPr="00105B7E">
        <w:rPr>
          <w:rFonts w:cstheme="minorHAnsi"/>
        </w:rPr>
        <w:t>voeg</w:t>
      </w:r>
      <w:r w:rsidR="00295693">
        <w:rPr>
          <w:rFonts w:cstheme="minorHAnsi"/>
        </w:rPr>
        <w:t>werk</w:t>
      </w:r>
      <w:r w:rsidR="00105B7E" w:rsidRPr="00105B7E">
        <w:rPr>
          <w:rFonts w:cstheme="minorHAnsi"/>
        </w:rPr>
        <w:t xml:space="preserve"> is kwaliteit van </w:t>
      </w:r>
      <w:r w:rsidR="00295693">
        <w:rPr>
          <w:rFonts w:cstheme="minorHAnsi"/>
        </w:rPr>
        <w:t>de</w:t>
      </w:r>
      <w:r w:rsidR="00295693" w:rsidRPr="00105B7E">
        <w:rPr>
          <w:rFonts w:cstheme="minorHAnsi"/>
        </w:rPr>
        <w:t xml:space="preserve"> </w:t>
      </w:r>
      <w:r w:rsidR="00295693">
        <w:rPr>
          <w:rFonts w:cstheme="minorHAnsi"/>
        </w:rPr>
        <w:t>voeger</w:t>
      </w:r>
      <w:r w:rsidR="00295693" w:rsidRPr="00105B7E">
        <w:rPr>
          <w:rFonts w:cstheme="minorHAnsi"/>
        </w:rPr>
        <w:t xml:space="preserve"> </w:t>
      </w:r>
      <w:r w:rsidR="00105B7E" w:rsidRPr="00105B7E">
        <w:rPr>
          <w:rFonts w:cstheme="minorHAnsi"/>
        </w:rPr>
        <w:t>bij uitstek belangrijk. Er kan namelijk ontzettend veel misgaan met het voegwerk</w:t>
      </w:r>
      <w:r w:rsidR="00105B7E">
        <w:rPr>
          <w:rFonts w:cstheme="minorHAnsi"/>
        </w:rPr>
        <w:t xml:space="preserve">, wat doorwerkt in de hele gevel. </w:t>
      </w:r>
      <w:r w:rsidR="00105B7E" w:rsidRPr="00105B7E">
        <w:rPr>
          <w:rFonts w:cstheme="minorHAnsi"/>
        </w:rPr>
        <w:t xml:space="preserve">Het kan bijna niet genoeg worden benadrukt hoe belangrijk het is dat </w:t>
      </w:r>
      <w:r w:rsidR="00105B7E">
        <w:rPr>
          <w:rFonts w:cstheme="minorHAnsi"/>
        </w:rPr>
        <w:t xml:space="preserve">je als </w:t>
      </w:r>
      <w:r w:rsidR="00105B7E" w:rsidRPr="00105B7E">
        <w:rPr>
          <w:rFonts w:cstheme="minorHAnsi"/>
        </w:rPr>
        <w:t xml:space="preserve">voeger goed </w:t>
      </w:r>
      <w:r w:rsidR="00105B7E">
        <w:rPr>
          <w:rFonts w:cstheme="minorHAnsi"/>
        </w:rPr>
        <w:t xml:space="preserve">bent </w:t>
      </w:r>
      <w:r w:rsidR="00105B7E" w:rsidRPr="00105B7E">
        <w:rPr>
          <w:rFonts w:cstheme="minorHAnsi"/>
        </w:rPr>
        <w:t>opgeleid</w:t>
      </w:r>
      <w:r w:rsidR="00105B7E">
        <w:rPr>
          <w:rFonts w:cstheme="minorHAnsi"/>
        </w:rPr>
        <w:t xml:space="preserve"> en dat je </w:t>
      </w:r>
      <w:r w:rsidR="00105B7E" w:rsidRPr="00105B7E">
        <w:rPr>
          <w:rFonts w:cstheme="minorHAnsi"/>
        </w:rPr>
        <w:t xml:space="preserve">moeite </w:t>
      </w:r>
      <w:r w:rsidR="007C0FF7">
        <w:rPr>
          <w:rFonts w:cstheme="minorHAnsi"/>
        </w:rPr>
        <w:t>wilt</w:t>
      </w:r>
      <w:r w:rsidR="00105B7E">
        <w:rPr>
          <w:rFonts w:cstheme="minorHAnsi"/>
        </w:rPr>
        <w:t xml:space="preserve"> doen </w:t>
      </w:r>
      <w:r w:rsidR="007C0FF7">
        <w:rPr>
          <w:rFonts w:cstheme="minorHAnsi"/>
        </w:rPr>
        <w:t xml:space="preserve">om </w:t>
      </w:r>
      <w:r w:rsidR="00105B7E">
        <w:rPr>
          <w:rFonts w:cstheme="minorHAnsi"/>
        </w:rPr>
        <w:t>je de v</w:t>
      </w:r>
      <w:r w:rsidR="00105B7E" w:rsidRPr="00105B7E">
        <w:rPr>
          <w:rFonts w:cstheme="minorHAnsi"/>
        </w:rPr>
        <w:t>akkennis eigen te maken. Een restauratievoeger moet goed kijken naar de situatie in de gevel, deze beoordelen en meedenken met de restauratiearchitect en -aannemer. D</w:t>
      </w:r>
      <w:r w:rsidR="007C0FF7">
        <w:rPr>
          <w:rFonts w:cstheme="minorHAnsi"/>
        </w:rPr>
        <w:t>an ben je als va</w:t>
      </w:r>
      <w:r w:rsidR="00105B7E" w:rsidRPr="00105B7E">
        <w:rPr>
          <w:rFonts w:cstheme="minorHAnsi"/>
        </w:rPr>
        <w:t xml:space="preserve">kman of -vrouw op de bouwplaats </w:t>
      </w:r>
      <w:r w:rsidR="007C0FF7">
        <w:rPr>
          <w:rFonts w:cstheme="minorHAnsi"/>
        </w:rPr>
        <w:t>goud</w:t>
      </w:r>
      <w:r w:rsidR="00105B7E" w:rsidRPr="00105B7E">
        <w:rPr>
          <w:rFonts w:cstheme="minorHAnsi"/>
        </w:rPr>
        <w:t xml:space="preserve"> waard.”</w:t>
      </w:r>
      <w:r>
        <w:rPr>
          <w:rFonts w:cstheme="minorHAnsi"/>
        </w:rPr>
        <w:t xml:space="preserve"> </w:t>
      </w:r>
    </w:p>
    <w:p w14:paraId="115914E4" w14:textId="29DDCA3F" w:rsidR="00105B7E" w:rsidRDefault="00BF50F7" w:rsidP="00105B7E">
      <w:r>
        <w:rPr>
          <w:rFonts w:cstheme="minorHAnsi"/>
        </w:rPr>
        <w:t xml:space="preserve">De opleiding vraagt de nodige inzet van de studenten, zegt </w:t>
      </w:r>
      <w:r w:rsidR="00105B7E">
        <w:rPr>
          <w:rFonts w:cstheme="minorHAnsi"/>
        </w:rPr>
        <w:t xml:space="preserve">John van den Heuvel, NCE-opleidingscoördinator: </w:t>
      </w:r>
      <w:r w:rsidR="00105B7E">
        <w:t>“De opleiding doet een stevig beroep op de nieuwsgierigheid en de motivatie van de voegers. Het gaat om meer dan het zetten van een voeg. De restauratievoeger heeft theoretische kennis nodig over kwaliteit</w:t>
      </w:r>
      <w:r w:rsidR="00333B0D">
        <w:t xml:space="preserve"> </w:t>
      </w:r>
      <w:r w:rsidR="00105B7E">
        <w:t xml:space="preserve">en over de uitvoeringsrichtlijn Historisch Voegwerk (URL 4006). </w:t>
      </w:r>
      <w:r w:rsidR="00333B0D">
        <w:t>Ook</w:t>
      </w:r>
      <w:r w:rsidR="00105B7E">
        <w:t xml:space="preserve"> wordt ruim aandacht besteed aan restauratie-ethiek en aan bouwgeschiedenis. Het allerbelangrijkste wat de studenten leren in de opleiding Restauratie Voegen is eerst nadenken ‘wat heb ik voor me? Wat ga ik nou eigenlijk doen?’ Met de opleiding Restauratie Voegen krijgen de voegers theoretische bagage mee om bewust met historisch voegwerk om te gaan en het gesprek aan te kunnen gaan over wat wel en niet te doen.”</w:t>
      </w:r>
    </w:p>
    <w:p w14:paraId="3B152A82" w14:textId="5DFC46EA" w:rsidR="006C2169" w:rsidRDefault="006C2169" w:rsidP="00FD19CA">
      <w:pPr>
        <w:rPr>
          <w:rFonts w:cstheme="minorHAnsi"/>
        </w:rPr>
      </w:pPr>
      <w:r w:rsidRPr="006C2169">
        <w:rPr>
          <w:rFonts w:cstheme="minorHAnsi"/>
        </w:rPr>
        <w:t>Student Jotan Hoogeveen is voeger bij Voegbedrijf Heldoorn en is door de opleiding anders gaan kijken naar historisch voegwerk: “</w:t>
      </w:r>
      <w:r w:rsidR="00333B0D">
        <w:rPr>
          <w:rFonts w:cstheme="minorHAnsi"/>
        </w:rPr>
        <w:t xml:space="preserve">Ik heb geleerd </w:t>
      </w:r>
      <w:r w:rsidRPr="006C2169">
        <w:rPr>
          <w:rFonts w:cstheme="minorHAnsi"/>
        </w:rPr>
        <w:t>de kwaliteit van het werk</w:t>
      </w:r>
      <w:r w:rsidR="00333B0D">
        <w:rPr>
          <w:rFonts w:cstheme="minorHAnsi"/>
        </w:rPr>
        <w:t xml:space="preserve"> te zien</w:t>
      </w:r>
      <w:r w:rsidRPr="006C2169">
        <w:rPr>
          <w:rFonts w:cstheme="minorHAnsi"/>
        </w:rPr>
        <w:t xml:space="preserve">, wat goed is gedaan en helaas ook wat niet goed is gedaan. Ik weet nu ook wat ik moet doen om te zorgen </w:t>
      </w:r>
      <w:r w:rsidR="00560B42">
        <w:rPr>
          <w:rFonts w:cstheme="minorHAnsi"/>
        </w:rPr>
        <w:t xml:space="preserve">dat </w:t>
      </w:r>
      <w:r w:rsidR="007C0FF7">
        <w:rPr>
          <w:rFonts w:cstheme="minorHAnsi"/>
        </w:rPr>
        <w:t>mijn voegwerk in orde is.</w:t>
      </w:r>
      <w:r w:rsidRPr="006C2169">
        <w:rPr>
          <w:rFonts w:cstheme="minorHAnsi"/>
        </w:rPr>
        <w:t>”</w:t>
      </w:r>
    </w:p>
    <w:p w14:paraId="5FD2FA3E" w14:textId="6B111375" w:rsidR="00FD19CA" w:rsidRDefault="00FD19CA" w:rsidP="00FD19CA">
      <w:pPr>
        <w:rPr>
          <w:rFonts w:cstheme="minorHAnsi"/>
        </w:rPr>
      </w:pPr>
      <w:r>
        <w:rPr>
          <w:rFonts w:cstheme="minorHAnsi"/>
        </w:rPr>
        <w:t xml:space="preserve">De </w:t>
      </w:r>
      <w:r w:rsidR="0096347F">
        <w:rPr>
          <w:rFonts w:cstheme="minorHAnsi"/>
        </w:rPr>
        <w:t xml:space="preserve">kersverse </w:t>
      </w:r>
      <w:r>
        <w:rPr>
          <w:rFonts w:cstheme="minorHAnsi"/>
        </w:rPr>
        <w:t>gediplomeerde</w:t>
      </w:r>
      <w:r w:rsidR="00DD3F9A">
        <w:rPr>
          <w:rFonts w:cstheme="minorHAnsi"/>
        </w:rPr>
        <w:t xml:space="preserve"> </w:t>
      </w:r>
      <w:r w:rsidR="00DB73FF">
        <w:rPr>
          <w:rFonts w:cstheme="minorHAnsi"/>
        </w:rPr>
        <w:t xml:space="preserve">restauratievoegers </w:t>
      </w:r>
      <w:r>
        <w:rPr>
          <w:rFonts w:cstheme="minorHAnsi"/>
        </w:rPr>
        <w:t>zijn</w:t>
      </w:r>
      <w:r w:rsidR="00B61267">
        <w:rPr>
          <w:rFonts w:cstheme="minorHAnsi"/>
        </w:rPr>
        <w:t xml:space="preserve"> Michael Bekink (Van Milt Restaurat</w:t>
      </w:r>
      <w:r w:rsidR="00603CC8">
        <w:rPr>
          <w:rFonts w:cstheme="minorHAnsi"/>
        </w:rPr>
        <w:t>eurs</w:t>
      </w:r>
      <w:r w:rsidR="00B61267">
        <w:rPr>
          <w:rFonts w:cstheme="minorHAnsi"/>
        </w:rPr>
        <w:t xml:space="preserve">), </w:t>
      </w:r>
      <w:r w:rsidR="00136237">
        <w:rPr>
          <w:rFonts w:cstheme="minorHAnsi"/>
        </w:rPr>
        <w:t>Martin Kattekamp</w:t>
      </w:r>
      <w:r w:rsidR="00B61267">
        <w:rPr>
          <w:rFonts w:cstheme="minorHAnsi"/>
        </w:rPr>
        <w:t xml:space="preserve"> (Van Milt Restaurat</w:t>
      </w:r>
      <w:r w:rsidR="00603CC8">
        <w:rPr>
          <w:rFonts w:cstheme="minorHAnsi"/>
        </w:rPr>
        <w:t>eurs</w:t>
      </w:r>
      <w:r w:rsidR="00B61267">
        <w:rPr>
          <w:rFonts w:cstheme="minorHAnsi"/>
        </w:rPr>
        <w:t>), Martijn van Berkel (M</w:t>
      </w:r>
      <w:r w:rsidR="00603CC8">
        <w:rPr>
          <w:rFonts w:cstheme="minorHAnsi"/>
        </w:rPr>
        <w:t>artijn</w:t>
      </w:r>
      <w:r w:rsidR="00B61267">
        <w:rPr>
          <w:rFonts w:cstheme="minorHAnsi"/>
        </w:rPr>
        <w:t xml:space="preserve"> van Berkel Dienstverlening), Jotan Hoogeveen (Voegbedrijf Heldoorn),  Anne de Vries (Voegbedrijf Heldoorn</w:t>
      </w:r>
      <w:r w:rsidR="005B664F">
        <w:rPr>
          <w:rFonts w:cstheme="minorHAnsi"/>
        </w:rPr>
        <w:t>)</w:t>
      </w:r>
      <w:r w:rsidR="00B61267">
        <w:rPr>
          <w:rFonts w:cstheme="minorHAnsi"/>
        </w:rPr>
        <w:t xml:space="preserve">, Iwan Roussel (Orly </w:t>
      </w:r>
      <w:r w:rsidR="00333B0D">
        <w:rPr>
          <w:rFonts w:cstheme="minorHAnsi"/>
        </w:rPr>
        <w:t xml:space="preserve">en </w:t>
      </w:r>
      <w:r w:rsidR="005B664F">
        <w:rPr>
          <w:rFonts w:cstheme="minorHAnsi"/>
        </w:rPr>
        <w:t>Endevoets</w:t>
      </w:r>
      <w:r w:rsidR="00B61267">
        <w:rPr>
          <w:rFonts w:cstheme="minorHAnsi"/>
        </w:rPr>
        <w:t>), Wim Vos (Orly</w:t>
      </w:r>
      <w:r w:rsidR="00333B0D">
        <w:rPr>
          <w:rFonts w:cstheme="minorHAnsi"/>
        </w:rPr>
        <w:t xml:space="preserve"> en</w:t>
      </w:r>
      <w:r w:rsidR="00B61267">
        <w:rPr>
          <w:rFonts w:cstheme="minorHAnsi"/>
        </w:rPr>
        <w:t xml:space="preserve"> </w:t>
      </w:r>
      <w:r w:rsidR="005B664F">
        <w:rPr>
          <w:rFonts w:cstheme="minorHAnsi"/>
        </w:rPr>
        <w:t>Endevoets</w:t>
      </w:r>
      <w:r w:rsidR="00B61267">
        <w:rPr>
          <w:rFonts w:cstheme="minorHAnsi"/>
        </w:rPr>
        <w:t>), Fred Steinbusch (Koninklijke Woudenberg), Ger Timmermans (Koninklijke Woudenberg), Jan Achterberg (Burgy Bouwbedrijf) en Raymond Schut (Van de Burgt &amp; Strooij</w:t>
      </w:r>
      <w:r w:rsidR="00FD5254">
        <w:rPr>
          <w:rFonts w:cstheme="minorHAnsi"/>
        </w:rPr>
        <w:t xml:space="preserve"> </w:t>
      </w:r>
      <w:r w:rsidR="00B61267">
        <w:rPr>
          <w:rFonts w:cstheme="minorHAnsi"/>
        </w:rPr>
        <w:t xml:space="preserve">). </w:t>
      </w:r>
    </w:p>
    <w:p w14:paraId="50D3BC95" w14:textId="17BCFBA1" w:rsidR="00290FB7" w:rsidRDefault="00290FB7" w:rsidP="00290FB7">
      <w:pPr>
        <w:rPr>
          <w:rFonts w:cstheme="minorHAnsi"/>
        </w:rPr>
      </w:pPr>
      <w:r w:rsidRPr="003E1EA5">
        <w:rPr>
          <w:rFonts w:cstheme="minorHAnsi"/>
        </w:rPr>
        <w:t xml:space="preserve">Het Nationaal Centrum Erfgoedopleidingen is </w:t>
      </w:r>
      <w:r w:rsidR="00C57CDF">
        <w:rPr>
          <w:rFonts w:cstheme="minorHAnsi"/>
        </w:rPr>
        <w:t xml:space="preserve">in 2017 </w:t>
      </w:r>
      <w:r w:rsidRPr="003E1EA5">
        <w:rPr>
          <w:rFonts w:cstheme="minorHAnsi"/>
        </w:rPr>
        <w:t xml:space="preserve">opgericht om de toekomst van het </w:t>
      </w:r>
      <w:r w:rsidR="002F7DAB">
        <w:rPr>
          <w:rFonts w:cstheme="minorHAnsi"/>
        </w:rPr>
        <w:t xml:space="preserve">kleinschalige </w:t>
      </w:r>
      <w:r w:rsidRPr="003E1EA5">
        <w:rPr>
          <w:rFonts w:cstheme="minorHAnsi"/>
        </w:rPr>
        <w:t>restauratievakonderwijs veilig te stellen</w:t>
      </w:r>
      <w:r w:rsidR="002F7DAB">
        <w:rPr>
          <w:rFonts w:cstheme="minorHAnsi"/>
        </w:rPr>
        <w:t xml:space="preserve">. Het NCE werkt, </w:t>
      </w:r>
      <w:r w:rsidRPr="003E1EA5">
        <w:rPr>
          <w:rFonts w:cstheme="minorHAnsi"/>
        </w:rPr>
        <w:t>gesteund door de minister van OCW</w:t>
      </w:r>
      <w:r w:rsidR="002F7DAB">
        <w:rPr>
          <w:rFonts w:cstheme="minorHAnsi"/>
        </w:rPr>
        <w:t xml:space="preserve">, samen met </w:t>
      </w:r>
      <w:r w:rsidRPr="003E1EA5">
        <w:rPr>
          <w:rFonts w:cstheme="minorHAnsi"/>
        </w:rPr>
        <w:t xml:space="preserve">vele personen en organisaties uit de restauratie-, bouw- en onderwijssector. </w:t>
      </w:r>
      <w:r w:rsidR="002F7DAB">
        <w:rPr>
          <w:rFonts w:cstheme="minorHAnsi"/>
        </w:rPr>
        <w:t xml:space="preserve">Inmiddels zijn </w:t>
      </w:r>
      <w:r w:rsidR="00C57CDF" w:rsidRPr="00C57CDF">
        <w:rPr>
          <w:rFonts w:cstheme="minorHAnsi"/>
        </w:rPr>
        <w:t>voor 10 vakdisciplines restauratieopleidingen ontwikkeld, die goed aansluiten op de behoeften in het werkveld. De opleidingen worden verspreid over Nederland georganiseerd.</w:t>
      </w:r>
      <w:r w:rsidR="00961549">
        <w:rPr>
          <w:rFonts w:cstheme="minorHAnsi"/>
        </w:rPr>
        <w:t xml:space="preserve"> </w:t>
      </w:r>
    </w:p>
    <w:p w14:paraId="3BB4D0A3" w14:textId="3A04B668" w:rsidR="00290FB7" w:rsidRPr="00290FB7" w:rsidRDefault="00290FB7" w:rsidP="00290FB7">
      <w:pPr>
        <w:rPr>
          <w:rFonts w:cstheme="minorHAnsi"/>
          <w:b/>
          <w:bCs/>
        </w:rPr>
      </w:pPr>
      <w:r w:rsidRPr="00290FB7">
        <w:rPr>
          <w:rFonts w:cstheme="minorHAnsi"/>
          <w:b/>
          <w:bCs/>
        </w:rPr>
        <w:t>-------------------------------------------------------------------------------------------------------------------</w:t>
      </w:r>
      <w:r w:rsidR="00BF5744">
        <w:rPr>
          <w:rFonts w:cstheme="minorHAnsi"/>
          <w:b/>
          <w:bCs/>
        </w:rPr>
        <w:t>-----------</w:t>
      </w:r>
    </w:p>
    <w:p w14:paraId="22B4D27C" w14:textId="069054AD" w:rsidR="00290FB7" w:rsidRPr="00290FB7" w:rsidRDefault="00290FB7" w:rsidP="00290FB7">
      <w:pPr>
        <w:rPr>
          <w:rFonts w:cstheme="minorHAnsi"/>
          <w:b/>
          <w:bCs/>
        </w:rPr>
      </w:pPr>
      <w:r w:rsidRPr="00290FB7">
        <w:rPr>
          <w:rFonts w:cstheme="minorHAnsi"/>
          <w:b/>
          <w:bCs/>
        </w:rPr>
        <w:lastRenderedPageBreak/>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57BE4842" w14:textId="554757F7" w:rsidR="0033027D" w:rsidRPr="00290FB7" w:rsidRDefault="00290FB7" w:rsidP="00290FB7">
      <w:pPr>
        <w:rPr>
          <w:rFonts w:cstheme="minorHAnsi"/>
        </w:rPr>
      </w:pPr>
      <w:r w:rsidRPr="00290FB7">
        <w:rPr>
          <w:rFonts w:cstheme="minorHAnsi"/>
        </w:rPr>
        <w:t>Voor meer informatie kunt u contact opnemen met Jo</w:t>
      </w:r>
      <w:r w:rsidR="00603CC8">
        <w:rPr>
          <w:rFonts w:cstheme="minorHAnsi"/>
        </w:rPr>
        <w:t>hn van den Heuvel</w:t>
      </w:r>
      <w:r w:rsidR="0007660F">
        <w:rPr>
          <w:rFonts w:cstheme="minorHAnsi"/>
        </w:rPr>
        <w:t xml:space="preserve">, </w:t>
      </w:r>
      <w:r>
        <w:rPr>
          <w:rFonts w:cstheme="minorHAnsi"/>
        </w:rPr>
        <w:t>NCE-</w:t>
      </w:r>
      <w:r w:rsidRPr="00290FB7">
        <w:rPr>
          <w:rFonts w:cstheme="minorHAnsi"/>
        </w:rPr>
        <w:t>opleidings</w:t>
      </w:r>
      <w:r w:rsidR="00B2614C">
        <w:rPr>
          <w:rFonts w:cstheme="minorHAnsi"/>
        </w:rPr>
        <w:t>coördinator</w:t>
      </w:r>
      <w:r w:rsidRPr="00290FB7">
        <w:rPr>
          <w:rFonts w:cstheme="minorHAnsi"/>
        </w:rPr>
        <w:t xml:space="preserve">, via </w:t>
      </w:r>
      <w:r w:rsidR="00603CC8">
        <w:rPr>
          <w:rFonts w:cstheme="minorHAnsi"/>
        </w:rPr>
        <w:t>06 12 26 57 61</w:t>
      </w:r>
      <w:r w:rsidR="0007660F">
        <w:rPr>
          <w:rFonts w:cstheme="minorHAnsi"/>
        </w:rPr>
        <w:t xml:space="preserve"> </w:t>
      </w:r>
      <w:r w:rsidRPr="00290FB7">
        <w:rPr>
          <w:rFonts w:cstheme="minorHAnsi"/>
        </w:rPr>
        <w:t>of</w:t>
      </w:r>
      <w:r w:rsidR="00603CC8">
        <w:rPr>
          <w:rFonts w:cstheme="minorHAnsi"/>
        </w:rPr>
        <w:t xml:space="preserve"> </w:t>
      </w:r>
      <w:hyperlink r:id="rId11" w:history="1">
        <w:r w:rsidR="00603CC8" w:rsidRPr="003033DD">
          <w:rPr>
            <w:rStyle w:val="Hyperlink"/>
          </w:rPr>
          <w:t>j.vandenheuvel@erfgoedopleidingen.nl</w:t>
        </w:r>
      </w:hyperlink>
      <w:r w:rsidR="0007660F">
        <w:rPr>
          <w:rFonts w:cstheme="minorHAnsi"/>
        </w:rPr>
        <w:t>.</w:t>
      </w:r>
      <w:r w:rsidR="00603CC8">
        <w:rPr>
          <w:rFonts w:cstheme="minorHAnsi"/>
        </w:rPr>
        <w:t xml:space="preserve"> </w:t>
      </w:r>
      <w:r w:rsidR="0007660F">
        <w:rPr>
          <w:rFonts w:cstheme="minorHAnsi"/>
        </w:rPr>
        <w:t xml:space="preserve"> U kunt ook </w:t>
      </w:r>
      <w:r w:rsidR="00603CC8">
        <w:rPr>
          <w:rFonts w:cstheme="minorHAnsi"/>
        </w:rPr>
        <w:t>on</w:t>
      </w:r>
      <w:r w:rsidR="0007660F">
        <w:rPr>
          <w:rFonts w:cstheme="minorHAnsi"/>
        </w:rPr>
        <w:t xml:space="preserve">ze website kijken: </w:t>
      </w:r>
      <w:hyperlink r:id="rId12" w:history="1">
        <w:r w:rsidR="0007660F" w:rsidRPr="004D5DC1">
          <w:rPr>
            <w:rStyle w:val="Hyperlink"/>
            <w:rFonts w:cstheme="minorHAnsi"/>
          </w:rPr>
          <w:t>www.erfgoedopleidingen.nl</w:t>
        </w:r>
      </w:hyperlink>
      <w:r w:rsidR="0007660F">
        <w:rPr>
          <w:rFonts w:cstheme="minorHAnsi"/>
        </w:rPr>
        <w:t xml:space="preserve">. </w:t>
      </w:r>
    </w:p>
    <w:p w14:paraId="398CD94F" w14:textId="6E04DDF7" w:rsidR="00B47AE1" w:rsidRPr="00290FB7" w:rsidRDefault="00AC4E30" w:rsidP="00290FB7">
      <w:pPr>
        <w:rPr>
          <w:rFonts w:cstheme="minorHAnsi"/>
        </w:rPr>
      </w:pPr>
      <w:r>
        <w:rPr>
          <w:rFonts w:cstheme="minorHAnsi"/>
        </w:rPr>
        <w:t xml:space="preserve"> </w:t>
      </w:r>
      <w:r w:rsidR="001B54C9">
        <w:rPr>
          <w:rFonts w:cstheme="minorHAnsi"/>
        </w:rPr>
        <w:t>Fotobijschrift:</w:t>
      </w:r>
      <w:r w:rsidR="001B54C9">
        <w:rPr>
          <w:rFonts w:cstheme="minorHAnsi"/>
        </w:rPr>
        <w:br/>
      </w:r>
      <w:r w:rsidR="00AD26C5">
        <w:rPr>
          <w:rFonts w:cstheme="minorHAnsi"/>
        </w:rPr>
        <w:t xml:space="preserve">Zeven van de elf gediplomeerde Restauratie Voegers </w:t>
      </w:r>
      <w:r w:rsidR="00F96F98">
        <w:rPr>
          <w:rFonts w:cstheme="minorHAnsi"/>
        </w:rPr>
        <w:t>met hun diploma</w:t>
      </w:r>
      <w:r w:rsidR="00CE5353">
        <w:rPr>
          <w:rFonts w:cstheme="minorHAnsi"/>
        </w:rPr>
        <w:t>, van links naar rechts</w:t>
      </w:r>
      <w:r w:rsidR="00AD26C5">
        <w:rPr>
          <w:rFonts w:cstheme="minorHAnsi"/>
        </w:rPr>
        <w:t xml:space="preserve"> vooraan: Jan Achterberg, Martijn van Berkel en Raymond Schut; achteraan: Martin, Kattekamp, Michael Bekink, Anne de Vries en Jotan Ho</w:t>
      </w:r>
      <w:r w:rsidR="008D454F">
        <w:rPr>
          <w:rFonts w:cstheme="minorHAnsi"/>
        </w:rPr>
        <w:t>o</w:t>
      </w:r>
      <w:r w:rsidR="00AD26C5">
        <w:rPr>
          <w:rFonts w:cstheme="minorHAnsi"/>
        </w:rPr>
        <w:t xml:space="preserve">geveen </w:t>
      </w:r>
      <w:r w:rsidR="001B54C9">
        <w:rPr>
          <w:rFonts w:cstheme="minorHAnsi"/>
        </w:rPr>
        <w:t>(</w:t>
      </w:r>
      <w:r w:rsidR="00290FB7" w:rsidRPr="00290FB7">
        <w:rPr>
          <w:rFonts w:cstheme="minorHAnsi"/>
        </w:rPr>
        <w:t>Foto</w:t>
      </w:r>
      <w:r w:rsidR="00F72421">
        <w:rPr>
          <w:rFonts w:cstheme="minorHAnsi"/>
        </w:rPr>
        <w:t>: René van den Burg</w:t>
      </w:r>
      <w:r w:rsidR="001B54C9">
        <w:rPr>
          <w:rFonts w:cstheme="minorHAnsi"/>
        </w:rPr>
        <w:t>)</w:t>
      </w:r>
      <w:r w:rsidR="00BF5744">
        <w:rPr>
          <w:rFonts w:cstheme="minorHAnsi"/>
        </w:rPr>
        <w:t>.</w:t>
      </w:r>
    </w:p>
    <w:sectPr w:rsidR="00B47AE1" w:rsidRPr="00290FB7" w:rsidSect="001033E9">
      <w:head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F8E8" w14:textId="77777777" w:rsidR="00D02B91" w:rsidRDefault="00D02B91" w:rsidP="006E4386">
      <w:pPr>
        <w:spacing w:after="0" w:line="240" w:lineRule="auto"/>
      </w:pPr>
      <w:r>
        <w:separator/>
      </w:r>
    </w:p>
  </w:endnote>
  <w:endnote w:type="continuationSeparator" w:id="0">
    <w:p w14:paraId="47695AE2" w14:textId="77777777" w:rsidR="00D02B91" w:rsidRDefault="00D02B91" w:rsidP="006E4386">
      <w:pPr>
        <w:spacing w:after="0" w:line="240" w:lineRule="auto"/>
      </w:pPr>
      <w:r>
        <w:continuationSeparator/>
      </w:r>
    </w:p>
  </w:endnote>
  <w:endnote w:type="continuationNotice" w:id="1">
    <w:p w14:paraId="691598E0" w14:textId="77777777" w:rsidR="00D02B91" w:rsidRDefault="00D02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5FEA" w14:textId="77777777" w:rsidR="00D02B91" w:rsidRDefault="00D02B91" w:rsidP="006E4386">
      <w:pPr>
        <w:spacing w:after="0" w:line="240" w:lineRule="auto"/>
      </w:pPr>
      <w:r>
        <w:separator/>
      </w:r>
    </w:p>
  </w:footnote>
  <w:footnote w:type="continuationSeparator" w:id="0">
    <w:p w14:paraId="58B5BFAF" w14:textId="77777777" w:rsidR="00D02B91" w:rsidRDefault="00D02B91" w:rsidP="006E4386">
      <w:pPr>
        <w:spacing w:after="0" w:line="240" w:lineRule="auto"/>
      </w:pPr>
      <w:r>
        <w:continuationSeparator/>
      </w:r>
    </w:p>
  </w:footnote>
  <w:footnote w:type="continuationNotice" w:id="1">
    <w:p w14:paraId="1E3AAB20" w14:textId="77777777" w:rsidR="00D02B91" w:rsidRDefault="00D02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3822C61" w:rsidR="00DD15D3" w:rsidRDefault="00DD15D3">
    <w:pPr>
      <w:pStyle w:val="Koptekst"/>
    </w:pPr>
    <w:r>
      <w:rPr>
        <w:noProof/>
      </w:rPr>
      <w:drawing>
        <wp:inline distT="0" distB="0" distL="0" distR="0" wp14:anchorId="17567FF7" wp14:editId="29B08049">
          <wp:extent cx="1505699" cy="85812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06" cy="872153"/>
                  </a:xfrm>
                  <a:prstGeom prst="rect">
                    <a:avLst/>
                  </a:prstGeom>
                  <a:noFill/>
                  <a:ln>
                    <a:noFill/>
                  </a:ln>
                </pic:spPr>
              </pic:pic>
            </a:graphicData>
          </a:graphic>
        </wp:inline>
      </w:drawing>
    </w:r>
  </w:p>
  <w:p w14:paraId="73ED5782" w14:textId="77777777" w:rsidR="00CE5353" w:rsidRDefault="00CE53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2B18"/>
    <w:rsid w:val="00034265"/>
    <w:rsid w:val="00042805"/>
    <w:rsid w:val="00044759"/>
    <w:rsid w:val="000623B4"/>
    <w:rsid w:val="00067C3F"/>
    <w:rsid w:val="000728AA"/>
    <w:rsid w:val="0007660F"/>
    <w:rsid w:val="00080664"/>
    <w:rsid w:val="00080CA8"/>
    <w:rsid w:val="00096E57"/>
    <w:rsid w:val="000A23C2"/>
    <w:rsid w:val="000A7D98"/>
    <w:rsid w:val="000B0106"/>
    <w:rsid w:val="000B4481"/>
    <w:rsid w:val="000B5856"/>
    <w:rsid w:val="000B6234"/>
    <w:rsid w:val="000C10A5"/>
    <w:rsid w:val="000C30C6"/>
    <w:rsid w:val="000C65D7"/>
    <w:rsid w:val="000D02A1"/>
    <w:rsid w:val="000D3D06"/>
    <w:rsid w:val="000F1CD0"/>
    <w:rsid w:val="000F3838"/>
    <w:rsid w:val="001033E9"/>
    <w:rsid w:val="00105B7E"/>
    <w:rsid w:val="00107F27"/>
    <w:rsid w:val="001100E2"/>
    <w:rsid w:val="00111E0F"/>
    <w:rsid w:val="001211D9"/>
    <w:rsid w:val="00121B92"/>
    <w:rsid w:val="00121D55"/>
    <w:rsid w:val="0012288D"/>
    <w:rsid w:val="0012669A"/>
    <w:rsid w:val="00126944"/>
    <w:rsid w:val="00133809"/>
    <w:rsid w:val="00136237"/>
    <w:rsid w:val="00141570"/>
    <w:rsid w:val="00144AA3"/>
    <w:rsid w:val="0014631C"/>
    <w:rsid w:val="001562CA"/>
    <w:rsid w:val="00157375"/>
    <w:rsid w:val="00161C5F"/>
    <w:rsid w:val="00163C51"/>
    <w:rsid w:val="00165931"/>
    <w:rsid w:val="00166C7C"/>
    <w:rsid w:val="00170F2A"/>
    <w:rsid w:val="00174403"/>
    <w:rsid w:val="00175453"/>
    <w:rsid w:val="00175971"/>
    <w:rsid w:val="00184F30"/>
    <w:rsid w:val="00194311"/>
    <w:rsid w:val="00195CB5"/>
    <w:rsid w:val="001A36F5"/>
    <w:rsid w:val="001A5B8D"/>
    <w:rsid w:val="001B2A28"/>
    <w:rsid w:val="001B509A"/>
    <w:rsid w:val="001B54C9"/>
    <w:rsid w:val="001B7AA5"/>
    <w:rsid w:val="001C3D02"/>
    <w:rsid w:val="001D1D96"/>
    <w:rsid w:val="001D6D94"/>
    <w:rsid w:val="001E220F"/>
    <w:rsid w:val="001E6106"/>
    <w:rsid w:val="001F104B"/>
    <w:rsid w:val="001F1D1D"/>
    <w:rsid w:val="001F3A62"/>
    <w:rsid w:val="001F3D62"/>
    <w:rsid w:val="001F7194"/>
    <w:rsid w:val="002053C8"/>
    <w:rsid w:val="00205B8D"/>
    <w:rsid w:val="00205BAD"/>
    <w:rsid w:val="00205CE7"/>
    <w:rsid w:val="0021039C"/>
    <w:rsid w:val="00213222"/>
    <w:rsid w:val="00214C5B"/>
    <w:rsid w:val="00227E34"/>
    <w:rsid w:val="00243D29"/>
    <w:rsid w:val="00250C77"/>
    <w:rsid w:val="00262A57"/>
    <w:rsid w:val="00267E7D"/>
    <w:rsid w:val="00282BF4"/>
    <w:rsid w:val="00287A74"/>
    <w:rsid w:val="00290FB7"/>
    <w:rsid w:val="00293A61"/>
    <w:rsid w:val="00295693"/>
    <w:rsid w:val="002A0419"/>
    <w:rsid w:val="002A2169"/>
    <w:rsid w:val="002A6AFA"/>
    <w:rsid w:val="002C7675"/>
    <w:rsid w:val="002D0445"/>
    <w:rsid w:val="002D0BC4"/>
    <w:rsid w:val="002D11E4"/>
    <w:rsid w:val="002D3C22"/>
    <w:rsid w:val="002E05CB"/>
    <w:rsid w:val="002E0DF2"/>
    <w:rsid w:val="002E2DCD"/>
    <w:rsid w:val="002E3A56"/>
    <w:rsid w:val="002E67FC"/>
    <w:rsid w:val="002E74B2"/>
    <w:rsid w:val="002F4A2D"/>
    <w:rsid w:val="002F7ABD"/>
    <w:rsid w:val="002F7DAB"/>
    <w:rsid w:val="0031252E"/>
    <w:rsid w:val="00312AF3"/>
    <w:rsid w:val="00316609"/>
    <w:rsid w:val="0032197F"/>
    <w:rsid w:val="0032722F"/>
    <w:rsid w:val="0033027D"/>
    <w:rsid w:val="00332705"/>
    <w:rsid w:val="00333B0D"/>
    <w:rsid w:val="00340E7D"/>
    <w:rsid w:val="0034371F"/>
    <w:rsid w:val="00351146"/>
    <w:rsid w:val="00357DFA"/>
    <w:rsid w:val="00365BBE"/>
    <w:rsid w:val="00366781"/>
    <w:rsid w:val="00393C83"/>
    <w:rsid w:val="003A7C00"/>
    <w:rsid w:val="003B157B"/>
    <w:rsid w:val="003B1EFC"/>
    <w:rsid w:val="003C1845"/>
    <w:rsid w:val="003C3201"/>
    <w:rsid w:val="003C662C"/>
    <w:rsid w:val="003C7838"/>
    <w:rsid w:val="003C7F96"/>
    <w:rsid w:val="003D4A0F"/>
    <w:rsid w:val="003D6EC7"/>
    <w:rsid w:val="003E1EA5"/>
    <w:rsid w:val="003E37B9"/>
    <w:rsid w:val="003F01BE"/>
    <w:rsid w:val="003F0D83"/>
    <w:rsid w:val="003F5116"/>
    <w:rsid w:val="0040254F"/>
    <w:rsid w:val="004056F1"/>
    <w:rsid w:val="004341EE"/>
    <w:rsid w:val="00440796"/>
    <w:rsid w:val="004522D5"/>
    <w:rsid w:val="00455101"/>
    <w:rsid w:val="00461725"/>
    <w:rsid w:val="00465B4A"/>
    <w:rsid w:val="00467D39"/>
    <w:rsid w:val="004704A3"/>
    <w:rsid w:val="0047441F"/>
    <w:rsid w:val="004749BF"/>
    <w:rsid w:val="00475B2B"/>
    <w:rsid w:val="0047758A"/>
    <w:rsid w:val="00480029"/>
    <w:rsid w:val="0048358B"/>
    <w:rsid w:val="004863BC"/>
    <w:rsid w:val="00486912"/>
    <w:rsid w:val="00490234"/>
    <w:rsid w:val="00495DF8"/>
    <w:rsid w:val="004C2367"/>
    <w:rsid w:val="004C278A"/>
    <w:rsid w:val="004C57D5"/>
    <w:rsid w:val="005174E0"/>
    <w:rsid w:val="005270A0"/>
    <w:rsid w:val="00533CD2"/>
    <w:rsid w:val="00546E66"/>
    <w:rsid w:val="00554C0E"/>
    <w:rsid w:val="00556917"/>
    <w:rsid w:val="0055733A"/>
    <w:rsid w:val="00560B42"/>
    <w:rsid w:val="00563711"/>
    <w:rsid w:val="00563A37"/>
    <w:rsid w:val="00566522"/>
    <w:rsid w:val="00566AA0"/>
    <w:rsid w:val="0057608F"/>
    <w:rsid w:val="00576176"/>
    <w:rsid w:val="005A334C"/>
    <w:rsid w:val="005A6A8B"/>
    <w:rsid w:val="005B1BB3"/>
    <w:rsid w:val="005B2A04"/>
    <w:rsid w:val="005B3584"/>
    <w:rsid w:val="005B3EFF"/>
    <w:rsid w:val="005B664F"/>
    <w:rsid w:val="005C2747"/>
    <w:rsid w:val="005C4A2B"/>
    <w:rsid w:val="005D55B3"/>
    <w:rsid w:val="00601DF4"/>
    <w:rsid w:val="00602911"/>
    <w:rsid w:val="00603CC8"/>
    <w:rsid w:val="006068C2"/>
    <w:rsid w:val="00621046"/>
    <w:rsid w:val="006231CB"/>
    <w:rsid w:val="00625419"/>
    <w:rsid w:val="00625EC2"/>
    <w:rsid w:val="00627CDF"/>
    <w:rsid w:val="0063743F"/>
    <w:rsid w:val="00641F49"/>
    <w:rsid w:val="0064284B"/>
    <w:rsid w:val="00652516"/>
    <w:rsid w:val="006569E9"/>
    <w:rsid w:val="00670A7F"/>
    <w:rsid w:val="00680226"/>
    <w:rsid w:val="00683A92"/>
    <w:rsid w:val="00697FE1"/>
    <w:rsid w:val="006A414F"/>
    <w:rsid w:val="006A76D1"/>
    <w:rsid w:val="006B62D2"/>
    <w:rsid w:val="006B7177"/>
    <w:rsid w:val="006C075C"/>
    <w:rsid w:val="006C2169"/>
    <w:rsid w:val="006C5A85"/>
    <w:rsid w:val="006D65DC"/>
    <w:rsid w:val="006E065F"/>
    <w:rsid w:val="006E0F67"/>
    <w:rsid w:val="006E4386"/>
    <w:rsid w:val="006F1988"/>
    <w:rsid w:val="0071123C"/>
    <w:rsid w:val="00713094"/>
    <w:rsid w:val="00714BA8"/>
    <w:rsid w:val="007200CE"/>
    <w:rsid w:val="0072048F"/>
    <w:rsid w:val="00720877"/>
    <w:rsid w:val="00720B23"/>
    <w:rsid w:val="00732345"/>
    <w:rsid w:val="00732F9C"/>
    <w:rsid w:val="00734429"/>
    <w:rsid w:val="00747655"/>
    <w:rsid w:val="007539FB"/>
    <w:rsid w:val="0075479A"/>
    <w:rsid w:val="007550A0"/>
    <w:rsid w:val="00755FD9"/>
    <w:rsid w:val="00764581"/>
    <w:rsid w:val="00765440"/>
    <w:rsid w:val="007730C1"/>
    <w:rsid w:val="007740AC"/>
    <w:rsid w:val="00774659"/>
    <w:rsid w:val="00780BDD"/>
    <w:rsid w:val="00782E4F"/>
    <w:rsid w:val="00787EF3"/>
    <w:rsid w:val="007953F2"/>
    <w:rsid w:val="007A27D3"/>
    <w:rsid w:val="007B1B8D"/>
    <w:rsid w:val="007C0FF7"/>
    <w:rsid w:val="007C5399"/>
    <w:rsid w:val="007D3AD8"/>
    <w:rsid w:val="007D6946"/>
    <w:rsid w:val="007E4E95"/>
    <w:rsid w:val="007E7A93"/>
    <w:rsid w:val="007F5401"/>
    <w:rsid w:val="00804F92"/>
    <w:rsid w:val="00807DE0"/>
    <w:rsid w:val="0081089E"/>
    <w:rsid w:val="00811E72"/>
    <w:rsid w:val="0081433B"/>
    <w:rsid w:val="00817977"/>
    <w:rsid w:val="00820839"/>
    <w:rsid w:val="008214DB"/>
    <w:rsid w:val="0082392F"/>
    <w:rsid w:val="0082471D"/>
    <w:rsid w:val="0082500D"/>
    <w:rsid w:val="00826D65"/>
    <w:rsid w:val="00830D69"/>
    <w:rsid w:val="0083160D"/>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454F"/>
    <w:rsid w:val="008D501E"/>
    <w:rsid w:val="008F7881"/>
    <w:rsid w:val="008F7E52"/>
    <w:rsid w:val="009046F5"/>
    <w:rsid w:val="009155C8"/>
    <w:rsid w:val="0093689D"/>
    <w:rsid w:val="00940549"/>
    <w:rsid w:val="00945B8D"/>
    <w:rsid w:val="00946807"/>
    <w:rsid w:val="00954D37"/>
    <w:rsid w:val="00960B66"/>
    <w:rsid w:val="00960D23"/>
    <w:rsid w:val="00961549"/>
    <w:rsid w:val="0096347F"/>
    <w:rsid w:val="009646A3"/>
    <w:rsid w:val="009654D5"/>
    <w:rsid w:val="00965788"/>
    <w:rsid w:val="00967D5F"/>
    <w:rsid w:val="00971816"/>
    <w:rsid w:val="0097369E"/>
    <w:rsid w:val="00976403"/>
    <w:rsid w:val="009764AC"/>
    <w:rsid w:val="0098388A"/>
    <w:rsid w:val="00996B4A"/>
    <w:rsid w:val="00997FC6"/>
    <w:rsid w:val="009A062B"/>
    <w:rsid w:val="009C0847"/>
    <w:rsid w:val="009C48C3"/>
    <w:rsid w:val="009C692C"/>
    <w:rsid w:val="009C7877"/>
    <w:rsid w:val="009D1E27"/>
    <w:rsid w:val="009D20C0"/>
    <w:rsid w:val="009E7407"/>
    <w:rsid w:val="009E7D39"/>
    <w:rsid w:val="009F15CB"/>
    <w:rsid w:val="009F260E"/>
    <w:rsid w:val="00A06324"/>
    <w:rsid w:val="00A06758"/>
    <w:rsid w:val="00A12957"/>
    <w:rsid w:val="00A2078B"/>
    <w:rsid w:val="00A254F0"/>
    <w:rsid w:val="00A3051F"/>
    <w:rsid w:val="00A31976"/>
    <w:rsid w:val="00A31EE6"/>
    <w:rsid w:val="00A36ACB"/>
    <w:rsid w:val="00A61B67"/>
    <w:rsid w:val="00A628CF"/>
    <w:rsid w:val="00A62C08"/>
    <w:rsid w:val="00A6392C"/>
    <w:rsid w:val="00A67325"/>
    <w:rsid w:val="00A81D8F"/>
    <w:rsid w:val="00AA7FE4"/>
    <w:rsid w:val="00AC4E30"/>
    <w:rsid w:val="00AC5254"/>
    <w:rsid w:val="00AD26C5"/>
    <w:rsid w:val="00AD345E"/>
    <w:rsid w:val="00AD36E3"/>
    <w:rsid w:val="00AE435E"/>
    <w:rsid w:val="00B060EB"/>
    <w:rsid w:val="00B10053"/>
    <w:rsid w:val="00B2614C"/>
    <w:rsid w:val="00B27A08"/>
    <w:rsid w:val="00B3721C"/>
    <w:rsid w:val="00B47AE1"/>
    <w:rsid w:val="00B5018C"/>
    <w:rsid w:val="00B60117"/>
    <w:rsid w:val="00B61267"/>
    <w:rsid w:val="00B62308"/>
    <w:rsid w:val="00B6353E"/>
    <w:rsid w:val="00B64250"/>
    <w:rsid w:val="00B67E46"/>
    <w:rsid w:val="00B74691"/>
    <w:rsid w:val="00B76983"/>
    <w:rsid w:val="00B841F8"/>
    <w:rsid w:val="00B846B0"/>
    <w:rsid w:val="00B90C9F"/>
    <w:rsid w:val="00B9263A"/>
    <w:rsid w:val="00BB3623"/>
    <w:rsid w:val="00BB6E1C"/>
    <w:rsid w:val="00BC0DF7"/>
    <w:rsid w:val="00BD2033"/>
    <w:rsid w:val="00BD2FE6"/>
    <w:rsid w:val="00BD6A87"/>
    <w:rsid w:val="00BD723A"/>
    <w:rsid w:val="00BE1E19"/>
    <w:rsid w:val="00BE3B51"/>
    <w:rsid w:val="00BF1737"/>
    <w:rsid w:val="00BF50F7"/>
    <w:rsid w:val="00BF5744"/>
    <w:rsid w:val="00BF5F91"/>
    <w:rsid w:val="00C00664"/>
    <w:rsid w:val="00C01453"/>
    <w:rsid w:val="00C0527A"/>
    <w:rsid w:val="00C12E38"/>
    <w:rsid w:val="00C22472"/>
    <w:rsid w:val="00C24A59"/>
    <w:rsid w:val="00C31A6C"/>
    <w:rsid w:val="00C37DDB"/>
    <w:rsid w:val="00C4601B"/>
    <w:rsid w:val="00C51C39"/>
    <w:rsid w:val="00C52BD4"/>
    <w:rsid w:val="00C57CDF"/>
    <w:rsid w:val="00C61DE5"/>
    <w:rsid w:val="00C62B24"/>
    <w:rsid w:val="00C65CDC"/>
    <w:rsid w:val="00C65D8E"/>
    <w:rsid w:val="00C73E36"/>
    <w:rsid w:val="00C74E74"/>
    <w:rsid w:val="00C85F81"/>
    <w:rsid w:val="00C86CFB"/>
    <w:rsid w:val="00C94F74"/>
    <w:rsid w:val="00C94FCA"/>
    <w:rsid w:val="00C95459"/>
    <w:rsid w:val="00CA6923"/>
    <w:rsid w:val="00CB3810"/>
    <w:rsid w:val="00CB4BA6"/>
    <w:rsid w:val="00CC16CF"/>
    <w:rsid w:val="00CC24A2"/>
    <w:rsid w:val="00CE5353"/>
    <w:rsid w:val="00D01D3E"/>
    <w:rsid w:val="00D02B91"/>
    <w:rsid w:val="00D02DAC"/>
    <w:rsid w:val="00D04F89"/>
    <w:rsid w:val="00D05E11"/>
    <w:rsid w:val="00D12D28"/>
    <w:rsid w:val="00D16FC2"/>
    <w:rsid w:val="00D26A05"/>
    <w:rsid w:val="00D26DB3"/>
    <w:rsid w:val="00D31D06"/>
    <w:rsid w:val="00D32D2F"/>
    <w:rsid w:val="00D46302"/>
    <w:rsid w:val="00D543C6"/>
    <w:rsid w:val="00D564F0"/>
    <w:rsid w:val="00D67A8E"/>
    <w:rsid w:val="00D71025"/>
    <w:rsid w:val="00D91849"/>
    <w:rsid w:val="00DA7545"/>
    <w:rsid w:val="00DB07B4"/>
    <w:rsid w:val="00DB3F43"/>
    <w:rsid w:val="00DB73FF"/>
    <w:rsid w:val="00DC05C1"/>
    <w:rsid w:val="00DD15D3"/>
    <w:rsid w:val="00DD3F9A"/>
    <w:rsid w:val="00DD58BE"/>
    <w:rsid w:val="00DE3C4B"/>
    <w:rsid w:val="00DF2195"/>
    <w:rsid w:val="00DF478E"/>
    <w:rsid w:val="00E031CE"/>
    <w:rsid w:val="00E10115"/>
    <w:rsid w:val="00E25189"/>
    <w:rsid w:val="00E277D0"/>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90A70"/>
    <w:rsid w:val="00EA1B6A"/>
    <w:rsid w:val="00EB483A"/>
    <w:rsid w:val="00EB5438"/>
    <w:rsid w:val="00EC24CD"/>
    <w:rsid w:val="00EC3950"/>
    <w:rsid w:val="00ED3280"/>
    <w:rsid w:val="00ED48B0"/>
    <w:rsid w:val="00ED7EF6"/>
    <w:rsid w:val="00EE2C3B"/>
    <w:rsid w:val="00EE6C1A"/>
    <w:rsid w:val="00EF14FF"/>
    <w:rsid w:val="00F007F4"/>
    <w:rsid w:val="00F05A71"/>
    <w:rsid w:val="00F12BF6"/>
    <w:rsid w:val="00F17884"/>
    <w:rsid w:val="00F238AF"/>
    <w:rsid w:val="00F3092B"/>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96F98"/>
    <w:rsid w:val="00FA31A9"/>
    <w:rsid w:val="00FA466D"/>
    <w:rsid w:val="00FA58ED"/>
    <w:rsid w:val="00FB41DA"/>
    <w:rsid w:val="00FB7375"/>
    <w:rsid w:val="00FD19CA"/>
    <w:rsid w:val="00FD5254"/>
    <w:rsid w:val="00FE3965"/>
    <w:rsid w:val="00FE3D8D"/>
    <w:rsid w:val="00FE4BC2"/>
    <w:rsid w:val="00FE57FB"/>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 w:id="2114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fgoedopleidingen.nl/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vandenheuvel@erfgoedopleiding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3.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4.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12</cp:revision>
  <cp:lastPrinted>2021-12-09T12:29:00Z</cp:lastPrinted>
  <dcterms:created xsi:type="dcterms:W3CDTF">2021-12-09T11:42:00Z</dcterms:created>
  <dcterms:modified xsi:type="dcterms:W3CDTF">2021-12-17T08:41:00Z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